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3CBF" w14:textId="77777777" w:rsidR="007433F5" w:rsidRPr="00420EAA" w:rsidRDefault="007433F5" w:rsidP="003A000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420EA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  <w:t>Smlouva o výpůjčce</w:t>
      </w:r>
    </w:p>
    <w:p w14:paraId="33F43724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uzavřená podle § 2193 a násl. zákona č. 89/2012 Sb., občanský zákoník, ve znění pozdějších předpisů (dále jen „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občanský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zákoník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“)</w:t>
      </w:r>
    </w:p>
    <w:p w14:paraId="3AF42C0E" w14:textId="77777777" w:rsidR="007433F5" w:rsidRPr="00420EAA" w:rsidRDefault="007433F5" w:rsidP="003A000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420EA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  <w:t>1. Smluvní strany</w:t>
      </w:r>
    </w:p>
    <w:p w14:paraId="444AF5F8" w14:textId="67E70965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1.1    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Nadační fond FUNKY DOG</w:t>
      </w:r>
    </w:p>
    <w:p w14:paraId="0ACAFF9E" w14:textId="0555CB81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sídlo či trvalé bydliště: 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Žitavského 528, Praha 156 00, Česká republika</w:t>
      </w:r>
    </w:p>
    <w:p w14:paraId="28BCFFAE" w14:textId="733C9CEF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IČO: 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09084827</w:t>
      </w:r>
    </w:p>
    <w:p w14:paraId="75A98149" w14:textId="0E7B152D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zapsaná 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 nadačném rejstříku vedeném u Městského soudu v Praze v oddílu N, vložce číslo 1787.</w:t>
      </w:r>
    </w:p>
    <w:p w14:paraId="02D1CDE0" w14:textId="443572E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zastoupen/a: 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Katarína Procházková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</w:p>
    <w:p w14:paraId="45D3C3B2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(dále jen „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půjčitel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“)</w:t>
      </w:r>
    </w:p>
    <w:p w14:paraId="68075BC8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</w:t>
      </w:r>
    </w:p>
    <w:p w14:paraId="7D58E982" w14:textId="05BBBBF2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1.2    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Jméno 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 příjmení: (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doplnit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)</w:t>
      </w:r>
    </w:p>
    <w:p w14:paraId="570328F8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sídlo či trvalé bydliště: (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doplnit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)</w:t>
      </w:r>
    </w:p>
    <w:p w14:paraId="2F479EF7" w14:textId="3846EF04" w:rsidR="007433F5" w:rsidRPr="00420EAA" w:rsidRDefault="0046219D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datum</w:t>
      </w:r>
      <w:r w:rsidR="00C0792A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narození</w:t>
      </w:r>
      <w:r w:rsidR="007433F5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: (</w:t>
      </w:r>
      <w:r w:rsidR="007433F5"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doplnit</w:t>
      </w:r>
      <w:r w:rsidR="007433F5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)</w:t>
      </w:r>
    </w:p>
    <w:p w14:paraId="779A42C5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(dále jen „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vypůjčitel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“)</w:t>
      </w:r>
    </w:p>
    <w:p w14:paraId="7400658A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půjčitel a vypůjčitel dále také společně jako „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smluvní strany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 a každý samostatně jako „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smluvní strana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 uzavírají níže uvedeného dne, měsíce a roku tuto</w:t>
      </w:r>
    </w:p>
    <w:p w14:paraId="4E446794" w14:textId="104BC59C" w:rsidR="007433F5" w:rsidRDefault="007433F5" w:rsidP="003A000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smlouvu o výpůjčce</w:t>
      </w:r>
      <w:r w:rsidR="00C0792A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:</w:t>
      </w:r>
    </w:p>
    <w:p w14:paraId="6B168877" w14:textId="77777777" w:rsidR="003A0008" w:rsidRPr="00420EAA" w:rsidRDefault="003A0008" w:rsidP="003A000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314669C4" w14:textId="77777777" w:rsidR="007433F5" w:rsidRPr="00420EAA" w:rsidRDefault="007433F5" w:rsidP="003A000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420EA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  <w:t>2. Předmět smlouvy</w:t>
      </w:r>
    </w:p>
    <w:p w14:paraId="7554453D" w14:textId="1968E989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2.1  Půjčitel tímto prohlašuje, že má ve svém výlučném vlastnictví nezuživatelnou věc 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Batoh pro psa značky</w:t>
      </w:r>
      <w:r w:rsidR="003A000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 tipu</w:t>
      </w:r>
      <w:r w:rsidR="0046219D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r w:rsidR="003A000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………………………………………………………………………………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(dále jen „</w:t>
      </w:r>
      <w:r w:rsidRPr="00420E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věc“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).</w:t>
      </w:r>
    </w:p>
    <w:p w14:paraId="028B98EF" w14:textId="77777777" w:rsidR="00050A01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665C62B1" w14:textId="4F29681A" w:rsidR="00050A01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2.2  Půjčitel tímto přenechává vypůjčiteli věc k dočasnému užívání na dobu</w:t>
      </w:r>
      <w:r w:rsidR="00BC2AA9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dobu určitou </w:t>
      </w:r>
    </w:p>
    <w:p w14:paraId="7B1F499F" w14:textId="11BC3252" w:rsidR="00BC2AA9" w:rsidRPr="00420EAA" w:rsidRDefault="003A0008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</w:t>
      </w:r>
      <w:r w:rsidR="00BC2AA9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………………………………</w:t>
      </w:r>
      <w:r w:rsidR="00BC2AA9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……………………………….</w:t>
      </w:r>
      <w:r w:rsidR="00BC2AA9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              </w:t>
      </w:r>
    </w:p>
    <w:p w14:paraId="0451BF6D" w14:textId="77777777" w:rsidR="00050A01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08A411DB" w14:textId="6CA03886" w:rsidR="00BC2AA9" w:rsidRDefault="00BC2AA9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2.3  Cena na které se smlouvní strany dohodli činí</w:t>
      </w:r>
      <w:r w:rsidR="003A000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…………………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Kč / den. Platí se záloha ve výšce</w:t>
      </w:r>
      <w:r w:rsidR="00050A01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………</w:t>
      </w:r>
      <w:r w:rsidR="003A000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……..</w:t>
      </w:r>
      <w:r w:rsidR="00050A01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……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Kč, která bude vypůjčitelovi vrácená po vrácení věci v původním, nepoškozeném a čistém stavu. Jestli je nutno batoh dodatečně čistiť od chlupů a nečistot uvnitř i vně, půjčitel má právo za čištění odečíst poplatek 200 Kč ze zálohy.  </w:t>
      </w:r>
    </w:p>
    <w:p w14:paraId="0340D67E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0AAA98C8" w14:textId="09F01631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2.</w:t>
      </w:r>
      <w:r w:rsidR="00BC2AA9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4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 Vypůjčitel tímto potvrzuje, že mu věc byla půjčitelem předána při podpisu této smlouvy</w:t>
      </w:r>
      <w:r w:rsidR="00BC2AA9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nebo dle termínu dodaní přepravní společností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14:paraId="392C6B9A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4DB3D692" w14:textId="32B8C756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2.</w:t>
      </w:r>
      <w:r w:rsidR="00BC2AA9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5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  Smluvní strany potvrzují, že si věc před jejím předáním prohlédly a že je věc přenechána vypůjčiteli ve stavu způsobilém k užívání, tj. na věci nejsou žádné nedostatky s výjimkou těchto vad: </w:t>
      </w:r>
    </w:p>
    <w:p w14:paraId="073B756F" w14:textId="77777777" w:rsidR="007433F5" w:rsidRPr="00420EAA" w:rsidRDefault="007433F5" w:rsidP="003A000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420EA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  <w:t>3. Další ujednání v souvislosti s výpůjčkou</w:t>
      </w:r>
    </w:p>
    <w:p w14:paraId="0F14E75D" w14:textId="07D20FFC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3.1  Vypůjčitel je oprávněn užívat věc výlučně sám a v souladu s  účelem, ke kterému věc obvykle slouží</w:t>
      </w:r>
      <w:r w:rsidR="00A96D5F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– nosení psa nebo věci v batohu. </w:t>
      </w:r>
    </w:p>
    <w:p w14:paraId="4DD548C1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2FFC8B91" w14:textId="4239F2E2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3.2  Vypůjčitel hradí </w:t>
      </w:r>
      <w:r w:rsidR="00C0792A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veškeré 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obvyklé náklady spojené s užíváním věci</w:t>
      </w:r>
      <w:r w:rsidR="00A96D5F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(čištění)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 Dále je vypůjčitel povinen věc chránit před poškozením, ztrátou či zničením.</w:t>
      </w:r>
    </w:p>
    <w:p w14:paraId="78F42765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0682F6AC" w14:textId="5AB98BD2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3.3  Stane-li se věc nezpůsobilá k obvyklému užívání, je vypůjčitel povinen o této skutečnosti informovat půjčitele bez zbytečného odkladu.</w:t>
      </w:r>
    </w:p>
    <w:p w14:paraId="6FC0C0AA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693DD26A" w14:textId="15343B44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3.4  Půjčitel je oprávněn žádat předčasné vrácení věci</w:t>
      </w:r>
      <w:r w:rsidR="00A96D5F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bez udání důvodu. </w:t>
      </w:r>
    </w:p>
    <w:p w14:paraId="785E1960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03BE139D" w14:textId="77777777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lastRenderedPageBreak/>
        <w:t>3.5  Za škodu způsobenou užíváním věci třetím osobám po dobu trvání smlouvy odpovídá vypůjčitel. Stejně tak vypůjčitel nese odpovědnost za škodu způsobenou na věci jednáním třetích osob po dobu trvání smlouvy.</w:t>
      </w:r>
    </w:p>
    <w:p w14:paraId="2464DBF3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2E031F1D" w14:textId="153DB8BF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3.6  Po uplynutí sjednané doby dle této smlouvy, či v případě předčasného vrácení věci je vypůjčitel povinen vrátit věc půjčiteli bez zbytečného odklad</w:t>
      </w:r>
      <w:r w:rsidR="00A96D5F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u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. O vrácení věci sepíší smluvní strany </w:t>
      </w:r>
      <w:r w:rsidR="00A96D5F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email nebo SMS správu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v němž zaznamenají stav předávané věci, včetně případných nedostatků či vad.</w:t>
      </w:r>
    </w:p>
    <w:p w14:paraId="38A9262F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48CD7466" w14:textId="77777777" w:rsidR="007433F5" w:rsidRPr="00420EAA" w:rsidRDefault="007433F5" w:rsidP="003A000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</w:pPr>
      <w:r w:rsidRPr="00420EAA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cs-CZ"/>
        </w:rPr>
        <w:t>4. Závěrečná ustanovení</w:t>
      </w:r>
    </w:p>
    <w:p w14:paraId="0CF7573B" w14:textId="77777777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4.1  Změny této smlouvy lze činit pouze po dohodě obou stran písemnou formou.</w:t>
      </w:r>
    </w:p>
    <w:p w14:paraId="1DD96447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07DA34AD" w14:textId="77777777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4.2  Tato smlouva, jakož i práva a povinnosti vzniklé na základě této smlouvy nebo v souvislosti s ní, se řídí občanským zákoníkem a ostatními právními předpisy České republiky.</w:t>
      </w:r>
    </w:p>
    <w:p w14:paraId="7407E759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592373D7" w14:textId="7D6AB0B7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4.3  Jsou-li, nebo stanou-li se, některá ustanovení této smlouvy zcela nebo zčásti neplatnými, nebo </w:t>
      </w:r>
      <w:r w:rsidR="00D026D3"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chybí-li</w:t>
      </w: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 této smlouvě některá ustanovení, není tím dotčena platnost ostatních ustanovení. Namísto neplatného nebo chybějícího 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234A6C8F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401FD247" w14:textId="77777777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4.4  Tato smlouva je uzavřena ve dvou (2) vyhotoveních, z nichž každá strana obdrží po jednom (1) vyhotovení.</w:t>
      </w:r>
    </w:p>
    <w:p w14:paraId="44A4D879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1FD2B919" w14:textId="77777777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4.5  Smluvní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14:paraId="50DBDC0A" w14:textId="77777777" w:rsidR="00050A01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011BACB5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7213BC9C" w14:textId="77777777" w:rsidR="007433F5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 _________ dne _________                                  V _________ dne _________</w:t>
      </w:r>
    </w:p>
    <w:p w14:paraId="0230C0A3" w14:textId="77777777" w:rsidR="00050A01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70B124CE" w14:textId="77777777" w:rsidR="00050A01" w:rsidRPr="00420EAA" w:rsidRDefault="00050A01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14:paraId="7A37A647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________________________                                  ________________________</w:t>
      </w:r>
    </w:p>
    <w:p w14:paraId="43F2EA81" w14:textId="77777777" w:rsidR="007433F5" w:rsidRPr="00420EAA" w:rsidRDefault="007433F5" w:rsidP="003A000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0EA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               půjčitel                                                                  vypůjčitel</w:t>
      </w:r>
    </w:p>
    <w:p w14:paraId="591B2251" w14:textId="77777777" w:rsidR="0002604D" w:rsidRPr="00420EAA" w:rsidRDefault="0002604D" w:rsidP="003A0008">
      <w:pPr>
        <w:spacing w:after="0" w:line="240" w:lineRule="auto"/>
        <w:rPr>
          <w:color w:val="000000" w:themeColor="text1"/>
        </w:rPr>
      </w:pPr>
    </w:p>
    <w:sectPr w:rsidR="0002604D" w:rsidRPr="00420EAA" w:rsidSect="00420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CC"/>
    <w:rsid w:val="0002604D"/>
    <w:rsid w:val="00050A01"/>
    <w:rsid w:val="0016354F"/>
    <w:rsid w:val="00167CE5"/>
    <w:rsid w:val="00210E09"/>
    <w:rsid w:val="00277B0B"/>
    <w:rsid w:val="003A0008"/>
    <w:rsid w:val="00420EAA"/>
    <w:rsid w:val="0046219D"/>
    <w:rsid w:val="004C00DF"/>
    <w:rsid w:val="006C7667"/>
    <w:rsid w:val="007433F5"/>
    <w:rsid w:val="00793921"/>
    <w:rsid w:val="00820567"/>
    <w:rsid w:val="00826CEC"/>
    <w:rsid w:val="008F7230"/>
    <w:rsid w:val="00985A12"/>
    <w:rsid w:val="009C0B67"/>
    <w:rsid w:val="00A96D5F"/>
    <w:rsid w:val="00AA0FEF"/>
    <w:rsid w:val="00B363D0"/>
    <w:rsid w:val="00B72A38"/>
    <w:rsid w:val="00BC2AA9"/>
    <w:rsid w:val="00BF0ACC"/>
    <w:rsid w:val="00C01293"/>
    <w:rsid w:val="00C0792A"/>
    <w:rsid w:val="00CA2729"/>
    <w:rsid w:val="00D026D3"/>
    <w:rsid w:val="00F57052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4333"/>
  <w15:docId w15:val="{512A6E27-9EAA-4830-BF3C-0F3D371B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43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433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33F5"/>
    <w:rPr>
      <w:b/>
      <w:bCs/>
    </w:rPr>
  </w:style>
  <w:style w:type="character" w:styleId="Zdraznn">
    <w:name w:val="Emphasis"/>
    <w:basedOn w:val="Standardnpsmoodstavce"/>
    <w:uiPriority w:val="20"/>
    <w:qFormat/>
    <w:rsid w:val="007433F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54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21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Právník AKDKS</dc:creator>
  <cp:keywords/>
  <dc:description/>
  <cp:lastModifiedBy>Katarina Kralova</cp:lastModifiedBy>
  <cp:revision>2</cp:revision>
  <cp:lastPrinted>2025-06-28T10:06:00Z</cp:lastPrinted>
  <dcterms:created xsi:type="dcterms:W3CDTF">2026-02-03T08:41:00Z</dcterms:created>
  <dcterms:modified xsi:type="dcterms:W3CDTF">2026-02-03T08:41:00Z</dcterms:modified>
</cp:coreProperties>
</file>